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AE1D2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639F3292" wp14:editId="6D63F0D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0DB47DA6" w14:textId="77777777" w:rsidTr="00222998">
        <w:trPr>
          <w:trHeight w:val="788"/>
        </w:trPr>
        <w:tc>
          <w:tcPr>
            <w:tcW w:w="9867" w:type="dxa"/>
            <w:hideMark/>
          </w:tcPr>
          <w:p w14:paraId="5D162707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5E42D8E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E1C48B8" wp14:editId="0E1E8D3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04513B5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5511EEC1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2C014073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4712498E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239C94E5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4908D388" w14:textId="1ADBFC73" w:rsidR="00F86ED4" w:rsidRPr="00806F23" w:rsidRDefault="009D7D17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проекту землеустрою щодо відведення земельної ділянки </w:t>
      </w:r>
      <w:r w:rsidR="003F66DE">
        <w:rPr>
          <w:b/>
          <w:sz w:val="28"/>
          <w:szCs w:val="28"/>
          <w:lang w:val="uk-UA"/>
        </w:rPr>
        <w:t>гр.</w:t>
      </w:r>
      <w:r w:rsidR="003446CA">
        <w:rPr>
          <w:b/>
          <w:sz w:val="28"/>
          <w:szCs w:val="28"/>
          <w:lang w:val="uk-UA"/>
        </w:rPr>
        <w:t xml:space="preserve"> </w:t>
      </w:r>
      <w:proofErr w:type="spellStart"/>
      <w:r w:rsidR="009C78BA">
        <w:rPr>
          <w:b/>
          <w:sz w:val="28"/>
          <w:szCs w:val="28"/>
          <w:lang w:val="uk-UA"/>
        </w:rPr>
        <w:t>Лященку</w:t>
      </w:r>
      <w:proofErr w:type="spellEnd"/>
      <w:r w:rsidR="009C78BA">
        <w:rPr>
          <w:b/>
          <w:sz w:val="28"/>
          <w:szCs w:val="28"/>
          <w:lang w:val="uk-UA"/>
        </w:rPr>
        <w:t xml:space="preserve"> Олексію Юрійовичу</w:t>
      </w:r>
    </w:p>
    <w:p w14:paraId="72A7E70A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2E575448" w14:textId="7D937AE6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E65FBE">
        <w:rPr>
          <w:sz w:val="28"/>
          <w:szCs w:val="28"/>
          <w:lang w:val="uk-UA"/>
        </w:rPr>
        <w:t xml:space="preserve">повторно </w:t>
      </w:r>
      <w:r w:rsidR="001A1DBC">
        <w:rPr>
          <w:sz w:val="28"/>
          <w:szCs w:val="28"/>
          <w:lang w:val="uk-UA"/>
        </w:rPr>
        <w:t xml:space="preserve">клопотання </w:t>
      </w:r>
      <w:r w:rsidR="002662A5">
        <w:rPr>
          <w:sz w:val="28"/>
          <w:szCs w:val="28"/>
          <w:lang w:val="uk-UA"/>
        </w:rPr>
        <w:t xml:space="preserve">адвокатського бюро «Олександра Дубового» </w:t>
      </w:r>
      <w:r w:rsidR="00DD34E0">
        <w:rPr>
          <w:sz w:val="28"/>
          <w:szCs w:val="28"/>
          <w:lang w:val="uk-UA"/>
        </w:rPr>
        <w:t xml:space="preserve">про надання </w:t>
      </w:r>
      <w:r w:rsidR="002662A5">
        <w:rPr>
          <w:sz w:val="28"/>
          <w:szCs w:val="28"/>
          <w:lang w:val="uk-UA"/>
        </w:rPr>
        <w:t>гр.</w:t>
      </w:r>
      <w:r w:rsidR="003446CA">
        <w:rPr>
          <w:sz w:val="28"/>
          <w:szCs w:val="28"/>
          <w:lang w:val="uk-UA"/>
        </w:rPr>
        <w:t xml:space="preserve"> </w:t>
      </w:r>
      <w:proofErr w:type="spellStart"/>
      <w:r w:rsidR="009C78BA">
        <w:rPr>
          <w:sz w:val="28"/>
          <w:szCs w:val="28"/>
          <w:lang w:val="uk-UA"/>
        </w:rPr>
        <w:t>Лященка</w:t>
      </w:r>
      <w:proofErr w:type="spellEnd"/>
      <w:r w:rsidR="009C78BA">
        <w:rPr>
          <w:sz w:val="28"/>
          <w:szCs w:val="28"/>
          <w:lang w:val="uk-UA"/>
        </w:rPr>
        <w:t xml:space="preserve"> Олексію Юрійовичу </w:t>
      </w:r>
      <w:r w:rsidR="00DD34E0">
        <w:rPr>
          <w:sz w:val="28"/>
          <w:szCs w:val="28"/>
          <w:lang w:val="uk-UA"/>
        </w:rPr>
        <w:t xml:space="preserve">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 xml:space="preserve">ідведення </w:t>
      </w:r>
      <w:r w:rsidR="00A9189E">
        <w:rPr>
          <w:sz w:val="28"/>
          <w:szCs w:val="28"/>
          <w:lang w:val="uk-UA"/>
        </w:rPr>
        <w:t xml:space="preserve">земельної ділянки для ведення </w:t>
      </w:r>
      <w:r w:rsidR="00363D4A">
        <w:rPr>
          <w:sz w:val="28"/>
          <w:szCs w:val="28"/>
          <w:lang w:val="uk-UA"/>
        </w:rPr>
        <w:t>особистого селянського господарства</w:t>
      </w:r>
      <w:r w:rsidR="000E748A">
        <w:rPr>
          <w:sz w:val="28"/>
          <w:szCs w:val="28"/>
          <w:lang w:val="uk-UA"/>
        </w:rPr>
        <w:t xml:space="preserve"> орієнтовною площею 2,0000</w:t>
      </w:r>
      <w:r w:rsidR="001C5165" w:rsidRPr="00D044F3">
        <w:rPr>
          <w:sz w:val="28"/>
          <w:szCs w:val="28"/>
          <w:lang w:val="uk-UA"/>
        </w:rPr>
        <w:t xml:space="preserve"> </w:t>
      </w:r>
      <w:r w:rsidR="0089543C" w:rsidRPr="00D044F3">
        <w:rPr>
          <w:sz w:val="28"/>
          <w:szCs w:val="28"/>
          <w:lang w:val="uk-UA"/>
        </w:rPr>
        <w:t xml:space="preserve">га </w:t>
      </w:r>
      <w:r w:rsidR="00E65FBE" w:rsidRPr="00D044F3">
        <w:rPr>
          <w:sz w:val="28"/>
          <w:szCs w:val="28"/>
          <w:lang w:val="uk-UA"/>
        </w:rPr>
        <w:t xml:space="preserve">біля земельної </w:t>
      </w:r>
      <w:r w:rsidR="000E748A" w:rsidRPr="004421C0">
        <w:rPr>
          <w:sz w:val="28"/>
          <w:szCs w:val="28"/>
          <w:lang w:val="uk-UA"/>
        </w:rPr>
        <w:t xml:space="preserve">ділянки з </w:t>
      </w:r>
      <w:r w:rsidR="00E65FBE" w:rsidRPr="004421C0">
        <w:rPr>
          <w:sz w:val="28"/>
          <w:szCs w:val="28"/>
          <w:lang w:val="uk-UA"/>
        </w:rPr>
        <w:t>кадастрови</w:t>
      </w:r>
      <w:r w:rsidR="000E748A" w:rsidRPr="004421C0">
        <w:rPr>
          <w:sz w:val="28"/>
          <w:szCs w:val="28"/>
          <w:lang w:val="uk-UA"/>
        </w:rPr>
        <w:t>м</w:t>
      </w:r>
      <w:r w:rsidR="00E65FBE" w:rsidRPr="004421C0">
        <w:rPr>
          <w:sz w:val="28"/>
          <w:szCs w:val="28"/>
          <w:lang w:val="uk-UA"/>
        </w:rPr>
        <w:t xml:space="preserve"> номер</w:t>
      </w:r>
      <w:r w:rsidR="000E748A" w:rsidRPr="004421C0">
        <w:rPr>
          <w:sz w:val="28"/>
          <w:szCs w:val="28"/>
          <w:lang w:val="uk-UA"/>
        </w:rPr>
        <w:t>ом 32218884</w:t>
      </w:r>
      <w:r w:rsidR="00E65FBE" w:rsidRPr="004421C0">
        <w:rPr>
          <w:sz w:val="28"/>
          <w:szCs w:val="28"/>
          <w:lang w:val="uk-UA"/>
        </w:rPr>
        <w:t>00:1</w:t>
      </w:r>
      <w:r w:rsidR="000E748A" w:rsidRPr="004421C0">
        <w:rPr>
          <w:sz w:val="28"/>
          <w:szCs w:val="28"/>
          <w:lang w:val="uk-UA"/>
        </w:rPr>
        <w:t>0:081</w:t>
      </w:r>
      <w:r w:rsidR="00E65FBE" w:rsidRPr="004421C0">
        <w:rPr>
          <w:sz w:val="28"/>
          <w:szCs w:val="28"/>
          <w:lang w:val="uk-UA"/>
        </w:rPr>
        <w:t>:0</w:t>
      </w:r>
      <w:r w:rsidR="000E748A" w:rsidRPr="004421C0">
        <w:rPr>
          <w:sz w:val="28"/>
          <w:szCs w:val="28"/>
          <w:lang w:val="uk-UA"/>
        </w:rPr>
        <w:t>734</w:t>
      </w:r>
      <w:r w:rsidR="00FC5310">
        <w:rPr>
          <w:sz w:val="28"/>
          <w:szCs w:val="28"/>
          <w:lang w:val="uk-UA"/>
        </w:rPr>
        <w:t xml:space="preserve"> (на схемі ділянка №7</w:t>
      </w:r>
      <w:r w:rsidR="003162B7" w:rsidRPr="004421C0">
        <w:rPr>
          <w:sz w:val="28"/>
          <w:szCs w:val="28"/>
          <w:lang w:val="uk-UA"/>
        </w:rPr>
        <w:t>)</w:t>
      </w:r>
      <w:r w:rsidR="00B66D35" w:rsidRPr="004421C0">
        <w:rPr>
          <w:sz w:val="28"/>
          <w:szCs w:val="28"/>
          <w:lang w:val="uk-UA"/>
        </w:rPr>
        <w:t xml:space="preserve">, </w:t>
      </w:r>
      <w:r w:rsidR="004421C0" w:rsidRPr="004421C0">
        <w:rPr>
          <w:sz w:val="28"/>
          <w:szCs w:val="28"/>
          <w:lang w:val="uk-UA"/>
        </w:rPr>
        <w:t xml:space="preserve">оскільки </w:t>
      </w:r>
      <w:r w:rsidR="00CB33EC">
        <w:rPr>
          <w:sz w:val="28"/>
          <w:szCs w:val="28"/>
          <w:lang w:val="uk-UA"/>
        </w:rPr>
        <w:t>бажана земельна ділянка згідно 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УААН, входить до складу земель колективної власності (землі загального користування) КСП «Абра</w:t>
      </w:r>
      <w:r w:rsidR="00D765FE">
        <w:rPr>
          <w:sz w:val="28"/>
          <w:szCs w:val="28"/>
          <w:lang w:val="uk-UA"/>
        </w:rPr>
        <w:t>мівка</w:t>
      </w:r>
      <w:r w:rsidR="00CB33EC">
        <w:rPr>
          <w:sz w:val="28"/>
          <w:szCs w:val="28"/>
          <w:lang w:val="uk-UA"/>
        </w:rPr>
        <w:t>» зі складом угідь «відкриті землі без рослинного покриву (піски)»,</w:t>
      </w:r>
      <w:r w:rsidR="00113ADB">
        <w:rPr>
          <w:sz w:val="28"/>
          <w:szCs w:val="28"/>
          <w:lang w:val="uk-UA"/>
        </w:rPr>
        <w:t xml:space="preserve"> </w:t>
      </w:r>
      <w:r w:rsidR="00C9573F">
        <w:rPr>
          <w:sz w:val="28"/>
          <w:szCs w:val="28"/>
          <w:lang w:val="uk-UA"/>
        </w:rPr>
        <w:t xml:space="preserve">тому </w:t>
      </w:r>
      <w:r w:rsidR="009A36A8">
        <w:rPr>
          <w:sz w:val="28"/>
          <w:szCs w:val="28"/>
          <w:lang w:val="uk-UA"/>
        </w:rPr>
        <w:t>згідно</w:t>
      </w:r>
      <w:r w:rsidR="004421C0">
        <w:rPr>
          <w:sz w:val="28"/>
          <w:szCs w:val="28"/>
          <w:lang w:val="uk-UA"/>
        </w:rPr>
        <w:t xml:space="preserve"> </w:t>
      </w:r>
      <w:r w:rsidR="009A36A8">
        <w:rPr>
          <w:sz w:val="28"/>
          <w:szCs w:val="28"/>
          <w:lang w:val="uk-UA"/>
        </w:rPr>
        <w:t>ч.2 ст.22</w:t>
      </w:r>
      <w:r w:rsidR="004421C0">
        <w:rPr>
          <w:sz w:val="28"/>
          <w:szCs w:val="28"/>
          <w:lang w:val="uk-UA"/>
        </w:rPr>
        <w:t xml:space="preserve"> Земельного кодексу України та </w:t>
      </w:r>
      <w:r w:rsidR="00A9189E">
        <w:rPr>
          <w:sz w:val="28"/>
          <w:szCs w:val="28"/>
          <w:lang w:val="uk-UA"/>
        </w:rPr>
        <w:t>Перелік</w:t>
      </w:r>
      <w:r w:rsidR="004421C0">
        <w:rPr>
          <w:sz w:val="28"/>
          <w:szCs w:val="28"/>
          <w:lang w:val="uk-UA"/>
        </w:rPr>
        <w:t>у</w:t>
      </w:r>
      <w:r w:rsidR="00A9189E">
        <w:rPr>
          <w:sz w:val="28"/>
          <w:szCs w:val="28"/>
          <w:lang w:val="uk-UA"/>
        </w:rPr>
        <w:t xml:space="preserve"> угідь згідно з Класифіка</w:t>
      </w:r>
      <w:r w:rsidR="004421C0">
        <w:rPr>
          <w:sz w:val="28"/>
          <w:szCs w:val="28"/>
          <w:lang w:val="uk-UA"/>
        </w:rPr>
        <w:t>цією</w:t>
      </w:r>
      <w:r w:rsidR="00A9189E">
        <w:rPr>
          <w:sz w:val="28"/>
          <w:szCs w:val="28"/>
          <w:lang w:val="uk-UA"/>
        </w:rPr>
        <w:t xml:space="preserve"> видів земельних угідь (КВЗУ)</w:t>
      </w:r>
      <w:r w:rsidR="004421C0">
        <w:rPr>
          <w:sz w:val="28"/>
          <w:szCs w:val="28"/>
          <w:lang w:val="uk-UA"/>
        </w:rPr>
        <w:t xml:space="preserve">, який є додатком </w:t>
      </w:r>
      <w:r w:rsidR="00A9189E">
        <w:rPr>
          <w:sz w:val="28"/>
          <w:szCs w:val="28"/>
          <w:lang w:val="uk-UA"/>
        </w:rPr>
        <w:t>до Порядку ведення державного земельного кадастру, затвердженого постановою Кабінету Міністрів України №1051 від 17.10.2012 року (із змінами)</w:t>
      </w:r>
      <w:r w:rsidR="00647ACC">
        <w:rPr>
          <w:sz w:val="28"/>
          <w:szCs w:val="28"/>
          <w:lang w:val="uk-UA"/>
        </w:rPr>
        <w:t>,</w:t>
      </w:r>
      <w:r w:rsidR="00113ADB">
        <w:rPr>
          <w:sz w:val="28"/>
          <w:szCs w:val="28"/>
          <w:lang w:val="uk-UA"/>
        </w:rPr>
        <w:t xml:space="preserve"> </w:t>
      </w:r>
      <w:r w:rsidR="00AB25FE">
        <w:rPr>
          <w:sz w:val="28"/>
          <w:szCs w:val="28"/>
          <w:lang w:val="uk-UA"/>
        </w:rPr>
        <w:t>не відноситься</w:t>
      </w:r>
      <w:r w:rsidR="00647ACC">
        <w:rPr>
          <w:sz w:val="28"/>
          <w:szCs w:val="28"/>
          <w:lang w:val="uk-UA"/>
        </w:rPr>
        <w:t xml:space="preserve"> до </w:t>
      </w:r>
      <w:r w:rsidR="00C9573F">
        <w:rPr>
          <w:sz w:val="28"/>
          <w:szCs w:val="28"/>
          <w:lang w:val="uk-UA"/>
        </w:rPr>
        <w:t>сільськогосподарських угідь</w:t>
      </w:r>
      <w:r w:rsidR="008D7A99">
        <w:rPr>
          <w:sz w:val="28"/>
          <w:szCs w:val="28"/>
          <w:lang w:val="uk-UA"/>
        </w:rPr>
        <w:t xml:space="preserve">, </w:t>
      </w:r>
      <w:r w:rsidR="00574929">
        <w:rPr>
          <w:sz w:val="28"/>
          <w:szCs w:val="28"/>
          <w:lang w:val="uk-UA"/>
        </w:rPr>
        <w:t>враховуючи рекомендації</w:t>
      </w:r>
      <w:r w:rsidR="004421C0">
        <w:rPr>
          <w:sz w:val="28"/>
          <w:szCs w:val="28"/>
          <w:lang w:val="uk-UA"/>
        </w:rPr>
        <w:t xml:space="preserve"> постійної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8491A">
        <w:rPr>
          <w:sz w:val="28"/>
          <w:szCs w:val="28"/>
          <w:lang w:val="uk-UA"/>
        </w:rPr>
        <w:t xml:space="preserve">, керуючись ст.12, </w:t>
      </w:r>
      <w:r w:rsidR="004421C0">
        <w:rPr>
          <w:sz w:val="28"/>
          <w:szCs w:val="28"/>
          <w:lang w:val="uk-UA"/>
        </w:rPr>
        <w:t xml:space="preserve">ч.2 ст.22, </w:t>
      </w:r>
      <w:r w:rsidR="0088491A">
        <w:rPr>
          <w:sz w:val="28"/>
          <w:szCs w:val="28"/>
          <w:lang w:val="uk-UA"/>
        </w:rPr>
        <w:t xml:space="preserve">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14:paraId="67492C7D" w14:textId="77777777" w:rsidR="00C9573F" w:rsidRDefault="00C9573F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7D3CAB8C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1B8E0888" w14:textId="6CFB3E57" w:rsidR="001B1440" w:rsidRDefault="00705455" w:rsidP="001B1440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1B1440">
        <w:rPr>
          <w:sz w:val="28"/>
          <w:szCs w:val="28"/>
          <w:lang w:val="uk-UA"/>
        </w:rPr>
        <w:t xml:space="preserve">Відмовити </w:t>
      </w:r>
      <w:r w:rsidR="007D7318">
        <w:rPr>
          <w:sz w:val="28"/>
          <w:szCs w:val="28"/>
          <w:lang w:val="uk-UA"/>
        </w:rPr>
        <w:t xml:space="preserve">у наданні </w:t>
      </w:r>
      <w:r w:rsidR="009D7D17">
        <w:rPr>
          <w:sz w:val="28"/>
          <w:szCs w:val="28"/>
          <w:lang w:val="uk-UA"/>
        </w:rPr>
        <w:t xml:space="preserve">дозволу </w:t>
      </w:r>
      <w:r w:rsidR="00F22971" w:rsidRPr="001B1440">
        <w:rPr>
          <w:sz w:val="28"/>
          <w:szCs w:val="28"/>
          <w:lang w:val="uk-UA"/>
        </w:rPr>
        <w:t>гр.</w:t>
      </w:r>
      <w:r w:rsidR="003446CA">
        <w:rPr>
          <w:sz w:val="28"/>
          <w:szCs w:val="28"/>
          <w:lang w:val="uk-UA"/>
        </w:rPr>
        <w:t xml:space="preserve"> </w:t>
      </w:r>
      <w:proofErr w:type="spellStart"/>
      <w:r w:rsidR="007C12F0">
        <w:rPr>
          <w:sz w:val="28"/>
          <w:szCs w:val="28"/>
          <w:lang w:val="uk-UA"/>
        </w:rPr>
        <w:t>Лященку</w:t>
      </w:r>
      <w:proofErr w:type="spellEnd"/>
      <w:r w:rsidR="007C12F0">
        <w:rPr>
          <w:sz w:val="28"/>
          <w:szCs w:val="28"/>
          <w:lang w:val="uk-UA"/>
        </w:rPr>
        <w:t xml:space="preserve"> </w:t>
      </w:r>
      <w:r w:rsidR="00B84417">
        <w:rPr>
          <w:sz w:val="28"/>
          <w:szCs w:val="28"/>
          <w:lang w:val="uk-UA"/>
        </w:rPr>
        <w:t>Олексію Юрійовичу</w:t>
      </w:r>
      <w:r w:rsidR="00604738">
        <w:rPr>
          <w:sz w:val="28"/>
          <w:szCs w:val="28"/>
          <w:lang w:val="uk-UA"/>
        </w:rPr>
        <w:t xml:space="preserve"> </w:t>
      </w:r>
      <w:r w:rsidRPr="001B1440">
        <w:rPr>
          <w:sz w:val="28"/>
          <w:szCs w:val="28"/>
          <w:lang w:val="uk-UA"/>
        </w:rPr>
        <w:t xml:space="preserve">на розробку проекту землеустрою щодо відведення </w:t>
      </w:r>
      <w:r w:rsidR="00F2611B" w:rsidRPr="001B1440">
        <w:rPr>
          <w:sz w:val="28"/>
          <w:szCs w:val="28"/>
          <w:lang w:val="uk-UA"/>
        </w:rPr>
        <w:t xml:space="preserve">у власність </w:t>
      </w:r>
      <w:r w:rsidRPr="001B1440">
        <w:rPr>
          <w:sz w:val="28"/>
          <w:szCs w:val="28"/>
          <w:lang w:val="uk-UA"/>
        </w:rPr>
        <w:t xml:space="preserve">земельної ділянки </w:t>
      </w:r>
      <w:r w:rsidR="00F2611B" w:rsidRPr="001B1440">
        <w:rPr>
          <w:sz w:val="28"/>
          <w:szCs w:val="28"/>
          <w:lang w:val="uk-UA"/>
        </w:rPr>
        <w:t xml:space="preserve">для </w:t>
      </w:r>
      <w:r w:rsidR="00647ACC" w:rsidRPr="001B1440">
        <w:rPr>
          <w:sz w:val="28"/>
          <w:szCs w:val="28"/>
          <w:lang w:val="uk-UA"/>
        </w:rPr>
        <w:t>ведення особистого селянського господарства орієнтовною площею 2,0000 га біля земельної ділянки з кадастровим номером 3221888400:</w:t>
      </w:r>
      <w:r w:rsidR="007E2919">
        <w:rPr>
          <w:sz w:val="28"/>
          <w:szCs w:val="28"/>
          <w:lang w:val="uk-UA"/>
        </w:rPr>
        <w:t>10:081:0734 (на схемі ділянка №</w:t>
      </w:r>
      <w:r w:rsidR="00604738">
        <w:rPr>
          <w:sz w:val="28"/>
          <w:szCs w:val="28"/>
          <w:lang w:val="uk-UA"/>
        </w:rPr>
        <w:t>7</w:t>
      </w:r>
      <w:r w:rsidR="00647ACC" w:rsidRPr="001B1440">
        <w:rPr>
          <w:sz w:val="28"/>
          <w:szCs w:val="28"/>
          <w:lang w:val="uk-UA"/>
        </w:rPr>
        <w:t xml:space="preserve">) </w:t>
      </w:r>
      <w:r w:rsidR="001B1440" w:rsidRPr="00705455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BB60A7">
        <w:rPr>
          <w:sz w:val="28"/>
          <w:szCs w:val="28"/>
          <w:lang w:val="uk-UA"/>
        </w:rPr>
        <w:t>земельної ділянки</w:t>
      </w:r>
      <w:r w:rsidR="006F5DA5">
        <w:rPr>
          <w:sz w:val="28"/>
          <w:szCs w:val="28"/>
          <w:lang w:val="uk-UA"/>
        </w:rPr>
        <w:t xml:space="preserve"> </w:t>
      </w:r>
      <w:r w:rsidR="001B1440">
        <w:rPr>
          <w:sz w:val="28"/>
          <w:szCs w:val="28"/>
          <w:lang w:val="uk-UA"/>
        </w:rPr>
        <w:t>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 -</w:t>
      </w:r>
      <w:r w:rsidR="004421C0">
        <w:rPr>
          <w:sz w:val="28"/>
          <w:szCs w:val="28"/>
          <w:lang w:val="uk-UA"/>
        </w:rPr>
        <w:t xml:space="preserve"> земельна ділянка</w:t>
      </w:r>
      <w:r w:rsidR="001B1440">
        <w:rPr>
          <w:sz w:val="28"/>
          <w:szCs w:val="28"/>
          <w:lang w:val="uk-UA"/>
        </w:rPr>
        <w:t xml:space="preserve"> </w:t>
      </w:r>
      <w:r w:rsidR="004421C0">
        <w:rPr>
          <w:sz w:val="28"/>
          <w:szCs w:val="28"/>
          <w:lang w:val="uk-UA"/>
        </w:rPr>
        <w:t xml:space="preserve">не відносяться до </w:t>
      </w:r>
      <w:r w:rsidR="00AB25FE">
        <w:rPr>
          <w:sz w:val="28"/>
          <w:szCs w:val="28"/>
          <w:lang w:val="uk-UA"/>
        </w:rPr>
        <w:lastRenderedPageBreak/>
        <w:t>сільськогосподарських угідь, тому</w:t>
      </w:r>
      <w:r w:rsidR="004421C0">
        <w:rPr>
          <w:sz w:val="28"/>
          <w:szCs w:val="28"/>
          <w:lang w:val="uk-UA"/>
        </w:rPr>
        <w:t xml:space="preserve"> не </w:t>
      </w:r>
      <w:r w:rsidR="001B1440">
        <w:rPr>
          <w:sz w:val="28"/>
          <w:szCs w:val="28"/>
          <w:lang w:val="uk-UA"/>
        </w:rPr>
        <w:t>підляга</w:t>
      </w:r>
      <w:r w:rsidR="004421C0">
        <w:rPr>
          <w:sz w:val="28"/>
          <w:szCs w:val="28"/>
          <w:lang w:val="uk-UA"/>
        </w:rPr>
        <w:t>є</w:t>
      </w:r>
      <w:r w:rsidR="001B1440">
        <w:rPr>
          <w:sz w:val="28"/>
          <w:szCs w:val="28"/>
          <w:lang w:val="uk-UA"/>
        </w:rPr>
        <w:t xml:space="preserve"> передачі у власність громадян в межах норм безоплатної приватизації.</w:t>
      </w:r>
    </w:p>
    <w:p w14:paraId="573AE8E4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0A05585C" w14:textId="1DDECDF5" w:rsidR="00B703FF" w:rsidRDefault="00B703FF" w:rsidP="00B703FF">
      <w:pPr>
        <w:rPr>
          <w:b/>
          <w:sz w:val="28"/>
          <w:szCs w:val="28"/>
          <w:lang w:val="uk-UA"/>
        </w:rPr>
      </w:pPr>
    </w:p>
    <w:p w14:paraId="078FE1FC" w14:textId="77777777" w:rsidR="003446CA" w:rsidRPr="00F86ED4" w:rsidRDefault="003446CA" w:rsidP="00B703FF">
      <w:pPr>
        <w:rPr>
          <w:b/>
          <w:sz w:val="28"/>
          <w:szCs w:val="28"/>
          <w:lang w:val="uk-UA"/>
        </w:rPr>
      </w:pPr>
    </w:p>
    <w:p w14:paraId="0A1B799F" w14:textId="35DD39F1" w:rsidR="005F5B11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0304B1A4" w14:textId="661F80F2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61A2AFBD" w14:textId="393CBEC0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6A6EA476" w14:textId="31A84578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1F7DD713" w14:textId="39B0BC82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4C3CA171" w14:textId="4D0A3A33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1C67A1AD" w14:textId="4EB239F2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2665D96C" w14:textId="2C52DC47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01D953AF" w14:textId="096C036B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0FCBE51C" w14:textId="1C21275A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3EEF572A" w14:textId="7EEFAF92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4C2F7D4F" w14:textId="54E7108C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3F72A453" w14:textId="2C16D959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039CF2F8" w14:textId="3721BA15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23EC94FE" w14:textId="461C9430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516DCCF4" w14:textId="7C5C8C78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0585E403" w14:textId="7C8909D9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304BC3F7" w14:textId="65A9B791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3AF4118A" w14:textId="4051A922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17D25A91" w14:textId="7BE91EA6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3949CC6D" w14:textId="5F3450D4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750DD00C" w14:textId="2DF33FF1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67E8C376" w14:textId="679F6792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695546D8" w14:textId="078BC183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178B676E" w14:textId="5A0B9A36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0A27ECC0" w14:textId="38B24124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2979CF2E" w14:textId="410DEE07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4E7165F9" w14:textId="6F61DCB8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185D61D4" w14:textId="517EB38B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04BAB7D0" w14:textId="0A2A51A6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148B11CB" w14:textId="36364CF9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5C33B716" w14:textId="47039D89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70BF62BD" w14:textId="793BE1EB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0956FEEB" w14:textId="697E2B4D" w:rsidR="003446CA" w:rsidRDefault="003446CA" w:rsidP="005F5B11">
      <w:pPr>
        <w:jc w:val="both"/>
        <w:rPr>
          <w:b/>
          <w:sz w:val="28"/>
          <w:szCs w:val="28"/>
          <w:lang w:val="uk-UA"/>
        </w:rPr>
      </w:pPr>
    </w:p>
    <w:p w14:paraId="22858059" w14:textId="77777777" w:rsidR="003446CA" w:rsidRPr="00142E9D" w:rsidRDefault="003446CA" w:rsidP="003446CA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769988D5" w14:textId="77777777" w:rsidR="003446CA" w:rsidRPr="00142E9D" w:rsidRDefault="003446CA" w:rsidP="003446CA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B233D8D" w14:textId="03CAAEAA" w:rsidR="003446CA" w:rsidRPr="00F86ED4" w:rsidRDefault="003446CA" w:rsidP="003446CA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>
        <w:rPr>
          <w:bCs/>
        </w:rPr>
        <w:t>700</w:t>
      </w:r>
      <w:bookmarkStart w:id="0" w:name="_GoBack"/>
      <w:bookmarkEnd w:id="0"/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p w14:paraId="28501013" w14:textId="77777777" w:rsidR="003446CA" w:rsidRPr="00F86ED4" w:rsidRDefault="003446CA" w:rsidP="005F5B11">
      <w:pPr>
        <w:jc w:val="both"/>
        <w:rPr>
          <w:b/>
          <w:sz w:val="28"/>
          <w:szCs w:val="28"/>
          <w:lang w:val="uk-UA"/>
        </w:rPr>
      </w:pPr>
    </w:p>
    <w:sectPr w:rsidR="003446CA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1DFE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C2217"/>
    <w:rsid w:val="000C6496"/>
    <w:rsid w:val="000D0808"/>
    <w:rsid w:val="000D5E60"/>
    <w:rsid w:val="000D6C95"/>
    <w:rsid w:val="000E21C9"/>
    <w:rsid w:val="000E68B8"/>
    <w:rsid w:val="000E748A"/>
    <w:rsid w:val="000F2A3F"/>
    <w:rsid w:val="001037A5"/>
    <w:rsid w:val="00110726"/>
    <w:rsid w:val="00113295"/>
    <w:rsid w:val="00113ADB"/>
    <w:rsid w:val="00127F0C"/>
    <w:rsid w:val="00145901"/>
    <w:rsid w:val="00151A4C"/>
    <w:rsid w:val="00163BC1"/>
    <w:rsid w:val="001648FB"/>
    <w:rsid w:val="00165701"/>
    <w:rsid w:val="00172F70"/>
    <w:rsid w:val="0017371F"/>
    <w:rsid w:val="00184822"/>
    <w:rsid w:val="001A1DBC"/>
    <w:rsid w:val="001B1440"/>
    <w:rsid w:val="001B440A"/>
    <w:rsid w:val="001C46C9"/>
    <w:rsid w:val="001C5165"/>
    <w:rsid w:val="001C7012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2E1A"/>
    <w:rsid w:val="002538B0"/>
    <w:rsid w:val="002552D5"/>
    <w:rsid w:val="0025799D"/>
    <w:rsid w:val="002662A5"/>
    <w:rsid w:val="00267D3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24FE"/>
    <w:rsid w:val="002F3171"/>
    <w:rsid w:val="00302FB0"/>
    <w:rsid w:val="003162B7"/>
    <w:rsid w:val="0031717D"/>
    <w:rsid w:val="00323139"/>
    <w:rsid w:val="00330936"/>
    <w:rsid w:val="00331663"/>
    <w:rsid w:val="00340167"/>
    <w:rsid w:val="003446CA"/>
    <w:rsid w:val="003518DB"/>
    <w:rsid w:val="00360302"/>
    <w:rsid w:val="00363D4A"/>
    <w:rsid w:val="00372734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3F66DE"/>
    <w:rsid w:val="004104BE"/>
    <w:rsid w:val="0041578C"/>
    <w:rsid w:val="0042661B"/>
    <w:rsid w:val="004410E9"/>
    <w:rsid w:val="004421C0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D6233"/>
    <w:rsid w:val="004E5C54"/>
    <w:rsid w:val="004E793D"/>
    <w:rsid w:val="005012A1"/>
    <w:rsid w:val="005057A5"/>
    <w:rsid w:val="00505C1E"/>
    <w:rsid w:val="00531E91"/>
    <w:rsid w:val="00567F4F"/>
    <w:rsid w:val="005722FA"/>
    <w:rsid w:val="00574929"/>
    <w:rsid w:val="00577F10"/>
    <w:rsid w:val="00582C86"/>
    <w:rsid w:val="00591DC4"/>
    <w:rsid w:val="005A7E03"/>
    <w:rsid w:val="005B31F8"/>
    <w:rsid w:val="005B6C31"/>
    <w:rsid w:val="005C0E75"/>
    <w:rsid w:val="005C39F3"/>
    <w:rsid w:val="005D2780"/>
    <w:rsid w:val="005E1D5D"/>
    <w:rsid w:val="005F5611"/>
    <w:rsid w:val="005F5B11"/>
    <w:rsid w:val="00604738"/>
    <w:rsid w:val="00605711"/>
    <w:rsid w:val="006124C9"/>
    <w:rsid w:val="00613E1A"/>
    <w:rsid w:val="00642439"/>
    <w:rsid w:val="00644060"/>
    <w:rsid w:val="00646803"/>
    <w:rsid w:val="00647ACC"/>
    <w:rsid w:val="00647B6A"/>
    <w:rsid w:val="0065121D"/>
    <w:rsid w:val="00655BDF"/>
    <w:rsid w:val="006561E2"/>
    <w:rsid w:val="00657F77"/>
    <w:rsid w:val="00661D00"/>
    <w:rsid w:val="00670FB9"/>
    <w:rsid w:val="00690C39"/>
    <w:rsid w:val="006A016D"/>
    <w:rsid w:val="006B2820"/>
    <w:rsid w:val="006C7B95"/>
    <w:rsid w:val="006D26C9"/>
    <w:rsid w:val="006D273A"/>
    <w:rsid w:val="006D72B2"/>
    <w:rsid w:val="006D754C"/>
    <w:rsid w:val="006E1365"/>
    <w:rsid w:val="006F5DA5"/>
    <w:rsid w:val="006F786B"/>
    <w:rsid w:val="00705455"/>
    <w:rsid w:val="007236BE"/>
    <w:rsid w:val="0073253C"/>
    <w:rsid w:val="00734191"/>
    <w:rsid w:val="007406D3"/>
    <w:rsid w:val="00740B35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B09F4"/>
    <w:rsid w:val="007C12F0"/>
    <w:rsid w:val="007D156D"/>
    <w:rsid w:val="007D7318"/>
    <w:rsid w:val="007E2919"/>
    <w:rsid w:val="008058F0"/>
    <w:rsid w:val="008430CC"/>
    <w:rsid w:val="00844677"/>
    <w:rsid w:val="00850506"/>
    <w:rsid w:val="00854877"/>
    <w:rsid w:val="0085589F"/>
    <w:rsid w:val="0088174F"/>
    <w:rsid w:val="0088491A"/>
    <w:rsid w:val="0088575F"/>
    <w:rsid w:val="008918A0"/>
    <w:rsid w:val="0089543C"/>
    <w:rsid w:val="008B039E"/>
    <w:rsid w:val="008B0812"/>
    <w:rsid w:val="008B2F52"/>
    <w:rsid w:val="008D01EE"/>
    <w:rsid w:val="008D625D"/>
    <w:rsid w:val="008D7A99"/>
    <w:rsid w:val="008E2D7A"/>
    <w:rsid w:val="008E4630"/>
    <w:rsid w:val="008E6ECB"/>
    <w:rsid w:val="00905DCC"/>
    <w:rsid w:val="00914AAA"/>
    <w:rsid w:val="00920212"/>
    <w:rsid w:val="00922D76"/>
    <w:rsid w:val="00933B33"/>
    <w:rsid w:val="00937B1C"/>
    <w:rsid w:val="009508AD"/>
    <w:rsid w:val="009511A3"/>
    <w:rsid w:val="009531F1"/>
    <w:rsid w:val="00970E94"/>
    <w:rsid w:val="0097648C"/>
    <w:rsid w:val="00993497"/>
    <w:rsid w:val="009956CC"/>
    <w:rsid w:val="00995D85"/>
    <w:rsid w:val="009A36A8"/>
    <w:rsid w:val="009B1783"/>
    <w:rsid w:val="009B27E9"/>
    <w:rsid w:val="009C2F4D"/>
    <w:rsid w:val="009C78BA"/>
    <w:rsid w:val="009D654A"/>
    <w:rsid w:val="009D7CC9"/>
    <w:rsid w:val="009D7D17"/>
    <w:rsid w:val="009E1F3A"/>
    <w:rsid w:val="009F3F73"/>
    <w:rsid w:val="009F5F5E"/>
    <w:rsid w:val="00A07C40"/>
    <w:rsid w:val="00A169B7"/>
    <w:rsid w:val="00A236E8"/>
    <w:rsid w:val="00A45A97"/>
    <w:rsid w:val="00A46E17"/>
    <w:rsid w:val="00A50807"/>
    <w:rsid w:val="00A735DD"/>
    <w:rsid w:val="00A80AF4"/>
    <w:rsid w:val="00A9189E"/>
    <w:rsid w:val="00A9325C"/>
    <w:rsid w:val="00AA0005"/>
    <w:rsid w:val="00AA4ACD"/>
    <w:rsid w:val="00AA7927"/>
    <w:rsid w:val="00AB0C05"/>
    <w:rsid w:val="00AB25FE"/>
    <w:rsid w:val="00AB4EE9"/>
    <w:rsid w:val="00AB4F98"/>
    <w:rsid w:val="00AC608C"/>
    <w:rsid w:val="00AD2AD5"/>
    <w:rsid w:val="00AF4C18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71D"/>
    <w:rsid w:val="00B64872"/>
    <w:rsid w:val="00B66D35"/>
    <w:rsid w:val="00B703FF"/>
    <w:rsid w:val="00B80505"/>
    <w:rsid w:val="00B83FC8"/>
    <w:rsid w:val="00B84417"/>
    <w:rsid w:val="00B87D50"/>
    <w:rsid w:val="00B909B3"/>
    <w:rsid w:val="00B97D61"/>
    <w:rsid w:val="00BA3EEE"/>
    <w:rsid w:val="00BA4EFE"/>
    <w:rsid w:val="00BA7162"/>
    <w:rsid w:val="00BA7541"/>
    <w:rsid w:val="00BB60A7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31D89"/>
    <w:rsid w:val="00C423A5"/>
    <w:rsid w:val="00C52EF7"/>
    <w:rsid w:val="00C5655A"/>
    <w:rsid w:val="00C70E45"/>
    <w:rsid w:val="00C714E4"/>
    <w:rsid w:val="00C84BF2"/>
    <w:rsid w:val="00C9573F"/>
    <w:rsid w:val="00CB33EC"/>
    <w:rsid w:val="00CB61C1"/>
    <w:rsid w:val="00CB752B"/>
    <w:rsid w:val="00CC184A"/>
    <w:rsid w:val="00CD019C"/>
    <w:rsid w:val="00CD47C6"/>
    <w:rsid w:val="00D01AA5"/>
    <w:rsid w:val="00D032A4"/>
    <w:rsid w:val="00D044F3"/>
    <w:rsid w:val="00D215D1"/>
    <w:rsid w:val="00D226CD"/>
    <w:rsid w:val="00D43BDF"/>
    <w:rsid w:val="00D47BD4"/>
    <w:rsid w:val="00D5362C"/>
    <w:rsid w:val="00D55CD0"/>
    <w:rsid w:val="00D565F8"/>
    <w:rsid w:val="00D575DA"/>
    <w:rsid w:val="00D67211"/>
    <w:rsid w:val="00D765FE"/>
    <w:rsid w:val="00D76FDF"/>
    <w:rsid w:val="00D83BCE"/>
    <w:rsid w:val="00D932F9"/>
    <w:rsid w:val="00D95CBB"/>
    <w:rsid w:val="00DA2E29"/>
    <w:rsid w:val="00DB26B1"/>
    <w:rsid w:val="00DB6E7D"/>
    <w:rsid w:val="00DD34E0"/>
    <w:rsid w:val="00DD590E"/>
    <w:rsid w:val="00DF6092"/>
    <w:rsid w:val="00E01DEC"/>
    <w:rsid w:val="00E04161"/>
    <w:rsid w:val="00E047AF"/>
    <w:rsid w:val="00E116CB"/>
    <w:rsid w:val="00E455EC"/>
    <w:rsid w:val="00E549FA"/>
    <w:rsid w:val="00E6191A"/>
    <w:rsid w:val="00E62843"/>
    <w:rsid w:val="00E65504"/>
    <w:rsid w:val="00E65FBE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3C7F"/>
    <w:rsid w:val="00EC72DE"/>
    <w:rsid w:val="00ED0D13"/>
    <w:rsid w:val="00ED7A91"/>
    <w:rsid w:val="00EE3C4B"/>
    <w:rsid w:val="00EF5139"/>
    <w:rsid w:val="00F015A3"/>
    <w:rsid w:val="00F0452D"/>
    <w:rsid w:val="00F12054"/>
    <w:rsid w:val="00F17151"/>
    <w:rsid w:val="00F22971"/>
    <w:rsid w:val="00F24CE1"/>
    <w:rsid w:val="00F2611B"/>
    <w:rsid w:val="00F34DEC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310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AC2036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2021-11-10T11:03:00Z</cp:lastPrinted>
  <dcterms:created xsi:type="dcterms:W3CDTF">2021-11-19T08:58:00Z</dcterms:created>
  <dcterms:modified xsi:type="dcterms:W3CDTF">2021-11-19T08:58:00Z</dcterms:modified>
</cp:coreProperties>
</file>